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2160"/>
        <w:gridCol w:w="1620"/>
        <w:gridCol w:w="1980"/>
        <w:gridCol w:w="1800"/>
      </w:tblGrid>
      <w:tr w:rsidR="0029492E" w:rsidTr="00AE0707">
        <w:trPr>
          <w:trHeight w:val="1238"/>
        </w:trPr>
        <w:tc>
          <w:tcPr>
            <w:tcW w:w="2340" w:type="dxa"/>
          </w:tcPr>
          <w:p w:rsidR="0029492E" w:rsidRPr="00AE0707" w:rsidRDefault="0029492E" w:rsidP="00AE0707">
            <w:pPr>
              <w:spacing w:line="240" w:lineRule="exact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29492E" w:rsidRPr="00AE0707" w:rsidRDefault="0029492E" w:rsidP="00AE0707">
            <w:pPr>
              <w:ind w:left="432" w:hanging="432"/>
              <w:rPr>
                <w:rFonts w:ascii="Arial" w:hAnsi="Arial"/>
              </w:rPr>
            </w:pPr>
            <w:r w:rsidRPr="00AE0707">
              <w:rPr>
                <w:rFonts w:ascii="Arial" w:hAnsi="Arial"/>
                <w:sz w:val="22"/>
                <w:szCs w:val="22"/>
              </w:rPr>
              <w:t xml:space="preserve">             </w:t>
            </w:r>
            <w:r w:rsidRPr="00AE0707">
              <w:rPr>
                <w:rFonts w:ascii="Arial" w:hAnsi="Arial"/>
                <w:sz w:val="22"/>
                <w:szCs w:val="22"/>
              </w:rPr>
              <w:object w:dxaOrig="751" w:dyaOrig="7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0.5pt" o:ole="" fillcolor="window">
                  <v:imagedata r:id="rId6" o:title=""/>
                </v:shape>
                <o:OLEObject Type="Embed" ProgID="Word.Picture.8" ShapeID="_x0000_i1025" DrawAspect="Content" ObjectID="_1440319296" r:id="rId7"/>
              </w:object>
            </w:r>
            <w:r w:rsidRPr="00AE0707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:rsidR="0029492E" w:rsidRPr="00AE0707" w:rsidRDefault="0029492E" w:rsidP="00AE070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E0707">
              <w:rPr>
                <w:rFonts w:ascii="Arial" w:hAnsi="Arial" w:cs="Arial"/>
                <w:b/>
                <w:sz w:val="12"/>
                <w:szCs w:val="12"/>
              </w:rPr>
              <w:t xml:space="preserve">             ΕΛΛΗΝΙΚΗ ΔΗΜΟΚΡΑΤΙΑ</w:t>
            </w:r>
          </w:p>
          <w:p w:rsidR="0029492E" w:rsidRPr="00AE0707" w:rsidRDefault="0029492E" w:rsidP="00AE070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E0707">
              <w:rPr>
                <w:rFonts w:ascii="Arial" w:hAnsi="Arial" w:cs="Arial"/>
                <w:b/>
                <w:sz w:val="12"/>
                <w:szCs w:val="12"/>
              </w:rPr>
              <w:t xml:space="preserve">                ΥΠΟΥΡΓΕΙΟ ΑΝΑΠΤΥΞΗΣ &amp;                 </w:t>
            </w:r>
          </w:p>
          <w:p w:rsidR="0029492E" w:rsidRPr="00AE0707" w:rsidRDefault="0029492E" w:rsidP="00AE070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E0707">
              <w:rPr>
                <w:rFonts w:ascii="Arial" w:hAnsi="Arial" w:cs="Arial"/>
                <w:b/>
                <w:sz w:val="12"/>
                <w:szCs w:val="12"/>
              </w:rPr>
              <w:t xml:space="preserve">                  ΑΝΤΑΓΩΝΙΣΤΙΚΟΤΗΤΑΣ</w:t>
            </w:r>
          </w:p>
          <w:p w:rsidR="0029492E" w:rsidRPr="00AE0707" w:rsidRDefault="0029492E" w:rsidP="00AE0707">
            <w:pPr>
              <w:spacing w:line="240" w:lineRule="exact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9492E" w:rsidRPr="00AE0707" w:rsidRDefault="0029492E" w:rsidP="00AE0707">
            <w:pPr>
              <w:spacing w:line="240" w:lineRule="exact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29492E" w:rsidRPr="00AE0707" w:rsidRDefault="00456314" w:rsidP="00FF0A8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62230</wp:posOffset>
                  </wp:positionV>
                  <wp:extent cx="800100" cy="571500"/>
                  <wp:effectExtent l="0" t="0" r="0" b="0"/>
                  <wp:wrapNone/>
                  <wp:docPr id="1" name="Εικόνα 2" descr="ja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ja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492E" w:rsidRPr="00AE0707" w:rsidRDefault="0029492E" w:rsidP="00AE0707">
            <w:pPr>
              <w:jc w:val="center"/>
              <w:rPr>
                <w:b/>
                <w:noProof/>
                <w:color w:val="FF0000"/>
                <w:sz w:val="14"/>
                <w:szCs w:val="28"/>
              </w:rPr>
            </w:pPr>
          </w:p>
          <w:p w:rsidR="0029492E" w:rsidRPr="00AE0707" w:rsidRDefault="0029492E" w:rsidP="00AE0707">
            <w:pPr>
              <w:jc w:val="center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29492E" w:rsidRPr="00AE0707" w:rsidRDefault="0029492E" w:rsidP="00AE0707">
            <w:pPr>
              <w:jc w:val="center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29492E" w:rsidRPr="00AE0707" w:rsidRDefault="0029492E" w:rsidP="00AE0707">
            <w:pPr>
              <w:jc w:val="center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29492E" w:rsidRPr="00AE0707" w:rsidRDefault="0029492E" w:rsidP="00AE070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9492E" w:rsidRPr="00AE0707" w:rsidRDefault="0029492E" w:rsidP="00AE070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9492E" w:rsidRPr="00AE0707" w:rsidRDefault="0029492E" w:rsidP="00AE0707">
            <w:pPr>
              <w:jc w:val="center"/>
              <w:rPr>
                <w:sz w:val="12"/>
                <w:szCs w:val="12"/>
              </w:rPr>
            </w:pPr>
            <w:r w:rsidRPr="00AE0707">
              <w:rPr>
                <w:rFonts w:ascii="Arial" w:hAnsi="Arial" w:cs="Arial"/>
                <w:b/>
                <w:sz w:val="12"/>
                <w:szCs w:val="12"/>
              </w:rPr>
              <w:t>ΕΥΡΩΠΑΪΚΗ ΕΝΩΣΗ                                                                                                                             ΕΥΡΩΠΑΪΚΟ ΤΑΜΕΙΟ                      ΠΕΡΙΦΕΡΕΙΑΚΗΣ ΑΝΑΠΤΥΞΗΣ</w:t>
            </w:r>
          </w:p>
        </w:tc>
        <w:tc>
          <w:tcPr>
            <w:tcW w:w="2160" w:type="dxa"/>
          </w:tcPr>
          <w:p w:rsidR="0029492E" w:rsidRPr="00AE0707" w:rsidRDefault="0029492E" w:rsidP="00FF0A86">
            <w:pPr>
              <w:rPr>
                <w:sz w:val="14"/>
              </w:rPr>
            </w:pPr>
          </w:p>
          <w:p w:rsidR="0029492E" w:rsidRPr="00AE0707" w:rsidRDefault="00456314" w:rsidP="00AE0707">
            <w:pPr>
              <w:jc w:val="center"/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drawing>
                <wp:inline distT="0" distB="0" distL="0" distR="0">
                  <wp:extent cx="1066800" cy="647700"/>
                  <wp:effectExtent l="0" t="0" r="0" b="0"/>
                  <wp:docPr id="2" name="Εικόνα 1" descr="esp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sp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29492E" w:rsidRPr="00AE0707" w:rsidRDefault="0029492E" w:rsidP="00AE0707">
            <w:pPr>
              <w:jc w:val="center"/>
              <w:rPr>
                <w:rFonts w:ascii="Arial" w:hAnsi="Arial" w:cs="Arial"/>
                <w:b/>
                <w:noProof/>
                <w:color w:val="FF0000"/>
                <w:sz w:val="4"/>
              </w:rPr>
            </w:pPr>
          </w:p>
          <w:p w:rsidR="0029492E" w:rsidRPr="00AE0707" w:rsidRDefault="00456314" w:rsidP="00AE0707">
            <w:pPr>
              <w:jc w:val="center"/>
            </w:pPr>
            <w:r>
              <w:rPr>
                <w:noProof/>
              </w:rPr>
              <w:pict>
                <v:shape id="_x0000_s1027" type="#_x0000_t75" style="position:absolute;left:0;text-align:left;margin-left:6.65pt;margin-top:1.15pt;width:53.95pt;height:50.85pt;z-index:251657216" fillcolor="#bbe0e3">
                  <v:imagedata r:id="rId10" o:title=""/>
                </v:shape>
                <o:OLEObject Type="Embed" ProgID="Unknown" ShapeID="_x0000_s1027" DrawAspect="Content" ObjectID="_1440319298" r:id="rId11"/>
              </w:pict>
            </w:r>
          </w:p>
        </w:tc>
        <w:tc>
          <w:tcPr>
            <w:tcW w:w="1980" w:type="dxa"/>
          </w:tcPr>
          <w:p w:rsidR="0029492E" w:rsidRPr="00AE0707" w:rsidRDefault="0029492E" w:rsidP="00AE0707">
            <w:pPr>
              <w:jc w:val="center"/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:rsidR="0029492E" w:rsidRPr="00AE0707" w:rsidRDefault="00456314" w:rsidP="00AE0707">
            <w:pPr>
              <w:jc w:val="center"/>
              <w:rPr>
                <w:lang w:val="en-US"/>
              </w:rPr>
            </w:pPr>
            <w:r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009650" cy="533400"/>
                  <wp:effectExtent l="0" t="0" r="0" b="0"/>
                  <wp:docPr id="4" name="Εικόνα 4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29492E" w:rsidRPr="00AE0707" w:rsidRDefault="0029492E" w:rsidP="00AE0707">
            <w:pPr>
              <w:jc w:val="center"/>
              <w:rPr>
                <w:b/>
                <w:sz w:val="14"/>
              </w:rPr>
            </w:pPr>
          </w:p>
          <w:p w:rsidR="0029492E" w:rsidRPr="00AE0707" w:rsidRDefault="0029492E" w:rsidP="00AE0707">
            <w:pPr>
              <w:ind w:left="-108" w:right="251" w:firstLine="108"/>
              <w:jc w:val="center"/>
              <w:rPr>
                <w:b/>
                <w:sz w:val="26"/>
              </w:rPr>
            </w:pPr>
            <w:r w:rsidRPr="00AE0707">
              <w:rPr>
                <w:color w:val="0000FF"/>
              </w:rPr>
              <w:object w:dxaOrig="6072" w:dyaOrig="4542">
                <v:shape id="_x0000_i1026" type="#_x0000_t75" style="width:63.75pt;height:52.5pt" o:ole="">
                  <v:imagedata r:id="rId13" o:title=""/>
                </v:shape>
                <o:OLEObject Type="Embed" ProgID="CorelDRAW.Graphic.10" ShapeID="_x0000_i1026" DrawAspect="Content" ObjectID="_1440319297" r:id="rId14"/>
              </w:object>
            </w:r>
          </w:p>
        </w:tc>
      </w:tr>
    </w:tbl>
    <w:p w:rsidR="0029492E" w:rsidRDefault="0029492E" w:rsidP="00904854">
      <w:pPr>
        <w:ind w:left="284"/>
        <w:jc w:val="center"/>
      </w:pPr>
    </w:p>
    <w:p w:rsidR="0029492E" w:rsidRDefault="0029492E" w:rsidP="00904854">
      <w:pPr>
        <w:ind w:left="284"/>
        <w:jc w:val="center"/>
      </w:pPr>
    </w:p>
    <w:p w:rsidR="0029492E" w:rsidRDefault="0029492E" w:rsidP="00904854">
      <w:pPr>
        <w:ind w:left="284"/>
        <w:jc w:val="center"/>
        <w:rPr>
          <w:lang w:val="en-US"/>
        </w:rPr>
      </w:pPr>
    </w:p>
    <w:p w:rsidR="0029492E" w:rsidRPr="005A1144" w:rsidRDefault="0029492E">
      <w:r w:rsidRPr="005A1144">
        <w:t xml:space="preserve"> </w:t>
      </w:r>
    </w:p>
    <w:p w:rsidR="0029492E" w:rsidRDefault="0029492E" w:rsidP="00904854">
      <w:pPr>
        <w:jc w:val="center"/>
        <w:rPr>
          <w:b/>
          <w:sz w:val="50"/>
        </w:rPr>
      </w:pPr>
    </w:p>
    <w:p w:rsidR="0029492E" w:rsidRPr="00A2352A" w:rsidRDefault="0029492E" w:rsidP="00904854">
      <w:pPr>
        <w:jc w:val="center"/>
        <w:rPr>
          <w:b/>
          <w:sz w:val="50"/>
        </w:rPr>
      </w:pPr>
      <w:r>
        <w:rPr>
          <w:b/>
          <w:sz w:val="50"/>
        </w:rPr>
        <w:t>ΠΡΟΣΚΛΗΣΗ</w:t>
      </w:r>
    </w:p>
    <w:p w:rsidR="0029492E" w:rsidRDefault="0029492E" w:rsidP="00904854"/>
    <w:p w:rsidR="0029492E" w:rsidRDefault="0029492E" w:rsidP="00904854">
      <w:pPr>
        <w:ind w:left="540" w:right="540"/>
        <w:jc w:val="both"/>
      </w:pPr>
      <w:r>
        <w:t>Το Επιμελητήριο Ξάνθης σε συνεργασία με τον ΕΦΕΠΑΕ (Ενδιάμεσο Φορέα Επιχειρησιακού Προγράμματος Ανταγωνιστικότητα &amp; Επιχειρηματικότητα) και τον εταίρο αυτού για την Ανατολική Μακεδονία και Θράκη, Ενδιάμεσο Φορέα Διαχείρισης, ΔΕΣΜ-ΟΣ Α.Μ.–Θ. διοργανώνουν ημερίδα με θέμα:</w:t>
      </w:r>
    </w:p>
    <w:p w:rsidR="0029492E" w:rsidRDefault="0029492E" w:rsidP="00904854"/>
    <w:tbl>
      <w:tblPr>
        <w:tblW w:w="93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9492E" w:rsidTr="001A25AB">
        <w:trPr>
          <w:trHeight w:val="2228"/>
        </w:trPr>
        <w:tc>
          <w:tcPr>
            <w:tcW w:w="9360" w:type="dxa"/>
          </w:tcPr>
          <w:p w:rsidR="0029492E" w:rsidRDefault="0029492E" w:rsidP="001A25AB">
            <w:pPr>
              <w:ind w:left="972"/>
            </w:pPr>
          </w:p>
          <w:p w:rsidR="0029492E" w:rsidRPr="00153490" w:rsidRDefault="0029492E" w:rsidP="001A25AB">
            <w:pPr>
              <w:jc w:val="center"/>
              <w:rPr>
                <w:b/>
                <w:sz w:val="36"/>
              </w:rPr>
            </w:pPr>
            <w:r w:rsidRPr="00153490">
              <w:rPr>
                <w:b/>
                <w:sz w:val="36"/>
              </w:rPr>
              <w:t>ΕΠΙΧΕΙΡΗΣΙΑΚΟ ΠΡΟΓΡΑΜΜΑ</w:t>
            </w:r>
          </w:p>
          <w:p w:rsidR="0029492E" w:rsidRPr="00153490" w:rsidRDefault="0029492E" w:rsidP="001A25AB">
            <w:pPr>
              <w:jc w:val="center"/>
              <w:rPr>
                <w:b/>
                <w:sz w:val="36"/>
              </w:rPr>
            </w:pPr>
            <w:r w:rsidRPr="00153490">
              <w:rPr>
                <w:b/>
                <w:sz w:val="36"/>
              </w:rPr>
              <w:t>ΑΝΤΑΓΩΝΙΣΤΙΚΟΤΗΤΑ &amp;</w:t>
            </w:r>
          </w:p>
          <w:p w:rsidR="0029492E" w:rsidRPr="00153490" w:rsidRDefault="0029492E" w:rsidP="001A25AB">
            <w:pPr>
              <w:jc w:val="center"/>
              <w:rPr>
                <w:b/>
                <w:sz w:val="36"/>
              </w:rPr>
            </w:pPr>
            <w:r w:rsidRPr="00153490">
              <w:rPr>
                <w:b/>
                <w:sz w:val="36"/>
              </w:rPr>
              <w:t>ΕΠΙΧΕΙΡΗΜΑΤΙΚΟΤΗΤΑ</w:t>
            </w:r>
          </w:p>
          <w:p w:rsidR="0029492E" w:rsidRPr="00992AAB" w:rsidRDefault="0029492E" w:rsidP="001A25AB">
            <w:pPr>
              <w:jc w:val="center"/>
              <w:rPr>
                <w:b/>
                <w:sz w:val="36"/>
              </w:rPr>
            </w:pPr>
            <w:r w:rsidRPr="00153490">
              <w:rPr>
                <w:b/>
                <w:sz w:val="36"/>
              </w:rPr>
              <w:t>2007 – 2013 (ΕΠΑΝ ΙΙ)</w:t>
            </w:r>
            <w:r w:rsidRPr="00F91524">
              <w:rPr>
                <w:b/>
                <w:sz w:val="36"/>
              </w:rPr>
              <w:t xml:space="preserve"> </w:t>
            </w:r>
            <w:r w:rsidRPr="00153490">
              <w:rPr>
                <w:b/>
                <w:sz w:val="40"/>
              </w:rPr>
              <w:t>ΕΣΠΑ</w:t>
            </w:r>
          </w:p>
          <w:p w:rsidR="0029492E" w:rsidRPr="00153490" w:rsidRDefault="0029492E" w:rsidP="001A25AB">
            <w:pPr>
              <w:jc w:val="center"/>
              <w:rPr>
                <w:b/>
              </w:rPr>
            </w:pPr>
          </w:p>
          <w:p w:rsidR="0029492E" w:rsidRPr="00E20C3F" w:rsidRDefault="00456314" w:rsidP="00904854">
            <w:pPr>
              <w:jc w:val="center"/>
              <w:rPr>
                <w:b/>
                <w:sz w:val="36"/>
              </w:rPr>
            </w:pPr>
            <w:hyperlink r:id="rId15" w:history="1">
              <w:r w:rsidR="0029492E" w:rsidRPr="00E20C3F">
                <w:rPr>
                  <w:b/>
                  <w:bCs/>
                  <w:sz w:val="36"/>
                </w:rPr>
                <w:t>"</w:t>
              </w:r>
              <w:r w:rsidR="0029492E">
                <w:rPr>
                  <w:b/>
                  <w:sz w:val="36"/>
                </w:rPr>
                <w:t>Εξωστρέφεια – Ανταγωνιστικότητα των Επιχειρήσεων (ΙΙ)</w:t>
              </w:r>
              <w:r w:rsidR="0029492E" w:rsidRPr="00E20C3F">
                <w:rPr>
                  <w:b/>
                  <w:sz w:val="36"/>
                </w:rPr>
                <w:t>"</w:t>
              </w:r>
            </w:hyperlink>
          </w:p>
          <w:p w:rsidR="0029492E" w:rsidRPr="00153490" w:rsidRDefault="0029492E" w:rsidP="00904854">
            <w:pPr>
              <w:jc w:val="center"/>
              <w:rPr>
                <w:b/>
                <w:sz w:val="36"/>
              </w:rPr>
            </w:pPr>
          </w:p>
          <w:p w:rsidR="0029492E" w:rsidRPr="008A1342" w:rsidRDefault="0029492E" w:rsidP="001A25AB">
            <w:pPr>
              <w:jc w:val="center"/>
            </w:pPr>
            <w:r>
              <w:t>Πληροφόρηση &amp; Συζήτηση σε πρακτικά θέματα ένταξης επιχειρήσεων στο πρόγραμμα</w:t>
            </w:r>
            <w:r w:rsidRPr="008A1342">
              <w:t>.</w:t>
            </w:r>
          </w:p>
          <w:p w:rsidR="0029492E" w:rsidRDefault="0029492E" w:rsidP="001A25AB">
            <w:pPr>
              <w:jc w:val="center"/>
            </w:pPr>
          </w:p>
          <w:p w:rsidR="0029492E" w:rsidRDefault="0029492E" w:rsidP="00904854">
            <w:pPr>
              <w:jc w:val="center"/>
            </w:pPr>
          </w:p>
        </w:tc>
      </w:tr>
    </w:tbl>
    <w:p w:rsidR="0029492E" w:rsidRDefault="0029492E" w:rsidP="00904854">
      <w:pPr>
        <w:ind w:left="-540"/>
      </w:pPr>
    </w:p>
    <w:p w:rsidR="0029492E" w:rsidRPr="00C02E09" w:rsidRDefault="0029492E" w:rsidP="00904854">
      <w:pPr>
        <w:ind w:left="-540"/>
      </w:pPr>
    </w:p>
    <w:p w:rsidR="0029492E" w:rsidRPr="00C02E09" w:rsidRDefault="0029492E" w:rsidP="00904854">
      <w:pPr>
        <w:ind w:left="540"/>
      </w:pPr>
      <w:r>
        <w:t xml:space="preserve">Στις </w:t>
      </w:r>
      <w:smartTag w:uri="urn:schemas-microsoft-com:office:smarttags" w:element="date">
        <w:smartTagPr>
          <w:attr w:name="ls" w:val="trans"/>
          <w:attr w:name="Month" w:val="9"/>
          <w:attr w:name="Day" w:val="16"/>
          <w:attr w:name="Year" w:val="2013"/>
        </w:smartTagPr>
        <w:r>
          <w:t>1</w:t>
        </w:r>
        <w:r w:rsidRPr="006410CE">
          <w:t>6</w:t>
        </w:r>
        <w:r>
          <w:t xml:space="preserve"> Σεπτεμβρίου 2013</w:t>
        </w:r>
      </w:smartTag>
      <w:r>
        <w:t xml:space="preserve"> </w:t>
      </w:r>
      <w:r w:rsidRPr="00C02E09">
        <w:t xml:space="preserve">ημέρα </w:t>
      </w:r>
      <w:r w:rsidRPr="00992AAB">
        <w:t xml:space="preserve"> </w:t>
      </w:r>
      <w:r>
        <w:t xml:space="preserve">Δευτέρα   </w:t>
      </w:r>
      <w:r w:rsidRPr="00C02E09">
        <w:t xml:space="preserve">ώρα </w:t>
      </w:r>
      <w:smartTag w:uri="urn:schemas-microsoft-com:office:smarttags" w:element="time">
        <w:smartTagPr>
          <w:attr w:name="Hour" w:val="19"/>
          <w:attr w:name="Minute" w:val="00"/>
        </w:smartTagPr>
        <w:r w:rsidRPr="00C02E09">
          <w:t>19:</w:t>
        </w:r>
        <w:r>
          <w:t>00</w:t>
        </w:r>
      </w:smartTag>
      <w:r w:rsidRPr="00C02E09">
        <w:t xml:space="preserve"> στην  αίθουσα διαλέξεων του</w:t>
      </w:r>
      <w:r>
        <w:t xml:space="preserve"> Επιμελητηρίου Ξάνθης  . </w:t>
      </w:r>
    </w:p>
    <w:p w:rsidR="0029492E" w:rsidRPr="00C02E09" w:rsidRDefault="0029492E" w:rsidP="00904854">
      <w:pPr>
        <w:ind w:left="540"/>
      </w:pPr>
    </w:p>
    <w:p w:rsidR="0029492E" w:rsidRPr="00466F77" w:rsidRDefault="0029492E" w:rsidP="00904854">
      <w:pPr>
        <w:ind w:left="540"/>
        <w:rPr>
          <w:b/>
          <w:u w:val="single"/>
        </w:rPr>
      </w:pPr>
      <w:r w:rsidRPr="00466F77">
        <w:rPr>
          <w:b/>
          <w:u w:val="single"/>
        </w:rPr>
        <w:t>Ομιλητές:</w:t>
      </w:r>
    </w:p>
    <w:p w:rsidR="0029492E" w:rsidRDefault="0029492E" w:rsidP="00904854">
      <w:pPr>
        <w:numPr>
          <w:ilvl w:val="0"/>
          <w:numId w:val="1"/>
        </w:numPr>
      </w:pPr>
      <w:r>
        <w:t>κος Μωραίτης Στυλιανός  Πρόεδρος του Επιμελητηρίου Ξάνθης ,  κος Αρχοντίκης Παναγιώτης Υπεύθυνος ‘Εργου του ΕΦΔ , κος Κωφίδης Κωνσταντίνος &amp; κα Γιαννάκη Μαρία Διαχειριστές της Δράσης ,</w:t>
      </w:r>
      <w:r w:rsidRPr="00C02E09">
        <w:t xml:space="preserve">  Ώρα </w:t>
      </w:r>
      <w:smartTag w:uri="urn:schemas-microsoft-com:office:smarttags" w:element="time">
        <w:smartTagPr>
          <w:attr w:name="Hour" w:val="19"/>
          <w:attr w:name="Minute" w:val="00"/>
        </w:smartTagPr>
        <w:r w:rsidRPr="00C02E09">
          <w:t>19:</w:t>
        </w:r>
        <w:r>
          <w:t>00</w:t>
        </w:r>
        <w:r w:rsidRPr="00C02E09">
          <w:t>,</w:t>
        </w:r>
      </w:smartTag>
      <w:r w:rsidRPr="00C02E09">
        <w:t xml:space="preserve"> Θέμα: </w:t>
      </w:r>
      <w:hyperlink r:id="rId16" w:history="1">
        <w:r>
          <w:rPr>
            <w:b/>
          </w:rPr>
          <w:t>Εξωστρέφεια – Ανταγωνιστικότητα των Επιχειρήσεων (ΙΙ)</w:t>
        </w:r>
        <w:r w:rsidRPr="005A1144">
          <w:rPr>
            <w:b/>
          </w:rPr>
          <w:t>"</w:t>
        </w:r>
      </w:hyperlink>
      <w:r>
        <w:t>.</w:t>
      </w:r>
      <w:r w:rsidRPr="00C02E09">
        <w:t xml:space="preserve"> </w:t>
      </w:r>
    </w:p>
    <w:p w:rsidR="0029492E" w:rsidRPr="00904854" w:rsidRDefault="0029492E"/>
    <w:sectPr w:rsidR="0029492E" w:rsidRPr="00904854" w:rsidSect="00904854">
      <w:pgSz w:w="11906" w:h="16838"/>
      <w:pgMar w:top="1440" w:right="1133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12FCC"/>
    <w:multiLevelType w:val="hybridMultilevel"/>
    <w:tmpl w:val="D98A4542"/>
    <w:lvl w:ilvl="0" w:tplc="5C2C9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54"/>
    <w:rsid w:val="00014EA9"/>
    <w:rsid w:val="0008476A"/>
    <w:rsid w:val="00153490"/>
    <w:rsid w:val="00175D84"/>
    <w:rsid w:val="001A25AB"/>
    <w:rsid w:val="00207554"/>
    <w:rsid w:val="00221C46"/>
    <w:rsid w:val="0029492E"/>
    <w:rsid w:val="0030310B"/>
    <w:rsid w:val="0042539E"/>
    <w:rsid w:val="0044575E"/>
    <w:rsid w:val="00446004"/>
    <w:rsid w:val="00456314"/>
    <w:rsid w:val="00466F77"/>
    <w:rsid w:val="00487790"/>
    <w:rsid w:val="004B421C"/>
    <w:rsid w:val="004C5DF9"/>
    <w:rsid w:val="004D43D2"/>
    <w:rsid w:val="004E04B7"/>
    <w:rsid w:val="004F5521"/>
    <w:rsid w:val="005421AA"/>
    <w:rsid w:val="00560635"/>
    <w:rsid w:val="005A1144"/>
    <w:rsid w:val="005C572A"/>
    <w:rsid w:val="005E42E4"/>
    <w:rsid w:val="005F25BF"/>
    <w:rsid w:val="006410CE"/>
    <w:rsid w:val="00651761"/>
    <w:rsid w:val="007005CC"/>
    <w:rsid w:val="007332BA"/>
    <w:rsid w:val="00766168"/>
    <w:rsid w:val="00771F18"/>
    <w:rsid w:val="0078041B"/>
    <w:rsid w:val="0078398B"/>
    <w:rsid w:val="00784CCE"/>
    <w:rsid w:val="007A3423"/>
    <w:rsid w:val="007A5270"/>
    <w:rsid w:val="007E748A"/>
    <w:rsid w:val="00833558"/>
    <w:rsid w:val="008A1342"/>
    <w:rsid w:val="00904854"/>
    <w:rsid w:val="00992AAB"/>
    <w:rsid w:val="009E5D4D"/>
    <w:rsid w:val="00A2352A"/>
    <w:rsid w:val="00A35781"/>
    <w:rsid w:val="00A74764"/>
    <w:rsid w:val="00AC1C6D"/>
    <w:rsid w:val="00AE0707"/>
    <w:rsid w:val="00AE3445"/>
    <w:rsid w:val="00B477AD"/>
    <w:rsid w:val="00B9413E"/>
    <w:rsid w:val="00BB4046"/>
    <w:rsid w:val="00BD41D1"/>
    <w:rsid w:val="00C02E09"/>
    <w:rsid w:val="00C2721D"/>
    <w:rsid w:val="00C272C3"/>
    <w:rsid w:val="00C8701A"/>
    <w:rsid w:val="00CE4D26"/>
    <w:rsid w:val="00D147B8"/>
    <w:rsid w:val="00D42123"/>
    <w:rsid w:val="00DC07C1"/>
    <w:rsid w:val="00E20C3F"/>
    <w:rsid w:val="00E56123"/>
    <w:rsid w:val="00E91314"/>
    <w:rsid w:val="00F178DD"/>
    <w:rsid w:val="00F501FA"/>
    <w:rsid w:val="00F91524"/>
    <w:rsid w:val="00FA07AA"/>
    <w:rsid w:val="00FB02F8"/>
    <w:rsid w:val="00FD37E8"/>
    <w:rsid w:val="00FF0A86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0485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904854"/>
    <w:rPr>
      <w:rFonts w:ascii="Tahoma" w:hAnsi="Tahoma" w:cs="Tahoma"/>
      <w:sz w:val="16"/>
      <w:szCs w:val="16"/>
      <w:lang w:eastAsia="el-GR"/>
    </w:rPr>
  </w:style>
  <w:style w:type="character" w:styleId="a4">
    <w:name w:val="Strong"/>
    <w:basedOn w:val="a0"/>
    <w:uiPriority w:val="99"/>
    <w:qFormat/>
    <w:rsid w:val="00904854"/>
    <w:rPr>
      <w:rFonts w:cs="Times New Roman"/>
      <w:b/>
      <w:bCs/>
    </w:rPr>
  </w:style>
  <w:style w:type="table" w:styleId="a5">
    <w:name w:val="Table Grid"/>
    <w:basedOn w:val="a1"/>
    <w:uiPriority w:val="99"/>
    <w:locked/>
    <w:rsid w:val="00CE4D2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0485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904854"/>
    <w:rPr>
      <w:rFonts w:ascii="Tahoma" w:hAnsi="Tahoma" w:cs="Tahoma"/>
      <w:sz w:val="16"/>
      <w:szCs w:val="16"/>
      <w:lang w:eastAsia="el-GR"/>
    </w:rPr>
  </w:style>
  <w:style w:type="character" w:styleId="a4">
    <w:name w:val="Strong"/>
    <w:basedOn w:val="a0"/>
    <w:uiPriority w:val="99"/>
    <w:qFormat/>
    <w:rsid w:val="00904854"/>
    <w:rPr>
      <w:rFonts w:cs="Times New Roman"/>
      <w:b/>
      <w:bCs/>
    </w:rPr>
  </w:style>
  <w:style w:type="table" w:styleId="a5">
    <w:name w:val="Table Grid"/>
    <w:basedOn w:val="a1"/>
    <w:uiPriority w:val="99"/>
    <w:locked/>
    <w:rsid w:val="00CE4D2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esm-os.gr/component/content/article/197--q-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www.desm-os.gr/component/content/article/197--q-q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ΔΕΣΜΟΣ</dc:creator>
  <cp:lastModifiedBy>despina</cp:lastModifiedBy>
  <cp:revision>2</cp:revision>
  <cp:lastPrinted>2013-02-12T09:13:00Z</cp:lastPrinted>
  <dcterms:created xsi:type="dcterms:W3CDTF">2013-09-10T08:55:00Z</dcterms:created>
  <dcterms:modified xsi:type="dcterms:W3CDTF">2013-09-10T08:55:00Z</dcterms:modified>
</cp:coreProperties>
</file>